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E4" w:rsidRPr="00E07AE4" w:rsidRDefault="00E07AE4" w:rsidP="00E07A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（第３条関係）</w:t>
      </w:r>
      <w:bookmarkStart w:id="0" w:name="_GoBack"/>
      <w:bookmarkEnd w:id="0"/>
    </w:p>
    <w:p w:rsidR="00E07AE4" w:rsidRPr="00E07AE4" w:rsidRDefault="00E07AE4" w:rsidP="00E07AE4">
      <w:pPr>
        <w:overflowPunct w:val="0"/>
        <w:spacing w:line="57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>暴力団等に該当しない旨の誓約書</w:t>
      </w:r>
    </w:p>
    <w:p w:rsidR="00E07AE4" w:rsidRPr="00E07AE4" w:rsidRDefault="00E07AE4" w:rsidP="00E07AE4">
      <w:pPr>
        <w:overflowPunct w:val="0"/>
        <w:spacing w:line="57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私、及び私の世帯全員が、暴力団員による不当な行為の防止等に関する法律（平成３年法律第</w:t>
      </w:r>
      <w:r w:rsidRPr="00E07AE4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77</w:t>
      </w: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号）第２条第６号に規定する暴力団員に該当しないことを誓約します。</w:t>
      </w: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　　　　　　　　　　　　　　　　　　　　年　　月　　日</w:t>
      </w: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　　　　　　　　　　　住所</w:t>
      </w:r>
    </w:p>
    <w:p w:rsidR="00E07AE4" w:rsidRPr="00E07AE4" w:rsidRDefault="00E07AE4" w:rsidP="00E07AE4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07AE4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　　　　　　　　　　　氏名　　　　　　　　　　　　　㊞</w:t>
      </w:r>
    </w:p>
    <w:p w:rsidR="00206E96" w:rsidRDefault="00206E96"/>
    <w:sectPr w:rsidR="00206E96" w:rsidSect="00E07AE4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E4"/>
    <w:rsid w:val="00206E96"/>
    <w:rsid w:val="00E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D24A2-E182-49FF-B3D0-83CE484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 196</dc:creator>
  <cp:keywords/>
  <dc:description/>
  <cp:lastModifiedBy>地域政策課 196</cp:lastModifiedBy>
  <cp:revision>1</cp:revision>
  <dcterms:created xsi:type="dcterms:W3CDTF">2019-03-04T07:54:00Z</dcterms:created>
  <dcterms:modified xsi:type="dcterms:W3CDTF">2019-03-04T07:56:00Z</dcterms:modified>
</cp:coreProperties>
</file>